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82" w:rsidRPr="00A02582" w:rsidRDefault="00A02582" w:rsidP="00A02582">
      <w:pPr>
        <w:jc w:val="center"/>
        <w:rPr>
          <w:rFonts w:ascii="Courier New" w:hAnsi="Courier New" w:cs="Courier New"/>
          <w:b/>
          <w:sz w:val="23"/>
          <w:szCs w:val="23"/>
        </w:rPr>
      </w:pPr>
      <w:r>
        <w:rPr>
          <w:rFonts w:ascii="Courier New" w:hAnsi="Courier New" w:cs="Courier New"/>
          <w:b/>
          <w:sz w:val="23"/>
          <w:szCs w:val="23"/>
        </w:rPr>
        <w:t>FLOOR AMENDMENT</w:t>
      </w:r>
    </w:p>
    <w:p w:rsidR="00A02582" w:rsidRDefault="00A02582">
      <w:pPr>
        <w:rPr>
          <w:rFonts w:ascii="Courier New" w:hAnsi="Courier New" w:cs="Courier New"/>
          <w:sz w:val="23"/>
          <w:szCs w:val="23"/>
        </w:rPr>
      </w:pPr>
    </w:p>
    <w:p w:rsidR="003A52E4" w:rsidRPr="00A02582" w:rsidRDefault="006B5522">
      <w:pPr>
        <w:rPr>
          <w:rFonts w:ascii="Courier New" w:hAnsi="Courier New" w:cs="Courier New"/>
          <w:sz w:val="23"/>
          <w:szCs w:val="23"/>
        </w:rPr>
      </w:pPr>
      <w:r w:rsidRPr="00A02582">
        <w:rPr>
          <w:rFonts w:ascii="Courier New" w:hAnsi="Courier New" w:cs="Courier New"/>
          <w:sz w:val="23"/>
          <w:szCs w:val="23"/>
        </w:rPr>
        <w:t>C</w:t>
      </w:r>
      <w:r w:rsidR="00D8650A" w:rsidRPr="00A02582">
        <w:rPr>
          <w:rFonts w:ascii="Courier New" w:hAnsi="Courier New" w:cs="Courier New"/>
          <w:sz w:val="23"/>
          <w:szCs w:val="23"/>
        </w:rPr>
        <w:t>ouncil Member</w:t>
      </w:r>
      <w:r w:rsidRPr="00A02582">
        <w:rPr>
          <w:rFonts w:ascii="Courier New" w:hAnsi="Courier New" w:cs="Courier New"/>
          <w:sz w:val="23"/>
          <w:szCs w:val="23"/>
        </w:rPr>
        <w:t xml:space="preserve"> </w:t>
      </w:r>
      <w:r w:rsidR="00ED4F16" w:rsidRPr="00A02582">
        <w:rPr>
          <w:rFonts w:ascii="Courier New" w:hAnsi="Courier New" w:cs="Courier New"/>
          <w:sz w:val="23"/>
          <w:szCs w:val="23"/>
        </w:rPr>
        <w:t>Morgan</w:t>
      </w:r>
      <w:r w:rsidR="00D8650A" w:rsidRPr="00A02582">
        <w:rPr>
          <w:rFonts w:ascii="Courier New" w:hAnsi="Courier New" w:cs="Courier New"/>
          <w:sz w:val="23"/>
          <w:szCs w:val="23"/>
        </w:rPr>
        <w:t xml:space="preserve"> offers the following Floor Amendment to the LUZ substitute for 2019-239:</w:t>
      </w:r>
    </w:p>
    <w:p w:rsidR="00866DD0" w:rsidRPr="00503FF2" w:rsidRDefault="00866DD0">
      <w:pPr>
        <w:rPr>
          <w:rFonts w:ascii="Courier New" w:hAnsi="Courier New" w:cs="Courier New"/>
          <w:sz w:val="23"/>
          <w:szCs w:val="23"/>
        </w:rPr>
      </w:pPr>
    </w:p>
    <w:p w:rsidR="007D193B" w:rsidRDefault="00F85DD8" w:rsidP="00F85DD8">
      <w:pPr>
        <w:ind w:left="1440" w:hanging="720"/>
        <w:rPr>
          <w:rFonts w:ascii="Courier New" w:hAnsi="Courier New" w:cs="Courier New"/>
          <w:sz w:val="23"/>
          <w:szCs w:val="23"/>
        </w:rPr>
      </w:pPr>
      <w:r>
        <w:rPr>
          <w:rFonts w:ascii="Courier New" w:hAnsi="Courier New" w:cs="Courier New"/>
          <w:sz w:val="23"/>
          <w:szCs w:val="23"/>
        </w:rPr>
        <w:t>(1)</w:t>
      </w:r>
      <w:r>
        <w:rPr>
          <w:rFonts w:ascii="Courier New" w:hAnsi="Courier New" w:cs="Courier New"/>
          <w:sz w:val="23"/>
          <w:szCs w:val="23"/>
        </w:rPr>
        <w:tab/>
      </w:r>
      <w:r w:rsidR="00866DD0" w:rsidRPr="00503FF2">
        <w:rPr>
          <w:rFonts w:ascii="Courier New" w:hAnsi="Courier New" w:cs="Courier New"/>
          <w:sz w:val="23"/>
          <w:szCs w:val="23"/>
        </w:rPr>
        <w:t xml:space="preserve">On </w:t>
      </w:r>
      <w:r w:rsidR="00866DD0" w:rsidRPr="001C6CDB">
        <w:rPr>
          <w:rFonts w:ascii="Courier New" w:hAnsi="Courier New" w:cs="Courier New"/>
          <w:b/>
          <w:sz w:val="23"/>
          <w:szCs w:val="23"/>
        </w:rPr>
        <w:t>page 23, line 4, page 24, line 6, page 25, lines 24 and 25, page 42, line2, page 43, line 7, page 44, lines 23 and 24, page 59, line 29, page 61, line 3, page 62, lines 18 and 19, page 77, line 28, page 79, line 2, page 80, lines 19 and 20, page 97, line 18, page 98, line 20, and page 100, lines 11 and 12</w:t>
      </w:r>
      <w:r w:rsidR="00503FF2" w:rsidRPr="001C6CDB">
        <w:rPr>
          <w:rFonts w:ascii="Courier New" w:hAnsi="Courier New" w:cs="Courier New"/>
          <w:b/>
          <w:sz w:val="23"/>
          <w:szCs w:val="23"/>
        </w:rPr>
        <w:t>,</w:t>
      </w:r>
      <w:r>
        <w:rPr>
          <w:rFonts w:ascii="Courier New" w:hAnsi="Courier New" w:cs="Courier New"/>
          <w:sz w:val="23"/>
          <w:szCs w:val="23"/>
        </w:rPr>
        <w:t xml:space="preserve"> </w:t>
      </w:r>
      <w:r w:rsidR="00101C08" w:rsidRPr="00503FF2">
        <w:rPr>
          <w:rFonts w:ascii="Courier New" w:hAnsi="Courier New" w:cs="Courier New"/>
          <w:b/>
          <w:sz w:val="23"/>
          <w:szCs w:val="23"/>
          <w:u w:val="single"/>
        </w:rPr>
        <w:t>strike</w:t>
      </w:r>
      <w:r w:rsidR="00101C08" w:rsidRPr="00503FF2">
        <w:rPr>
          <w:rFonts w:ascii="Courier New" w:hAnsi="Courier New" w:cs="Courier New"/>
          <w:sz w:val="23"/>
          <w:szCs w:val="23"/>
        </w:rPr>
        <w:t xml:space="preserve"> “on or before December 31, 2024.” and </w:t>
      </w:r>
      <w:r w:rsidR="00101C08" w:rsidRPr="00503FF2">
        <w:rPr>
          <w:rFonts w:ascii="Courier New" w:hAnsi="Courier New" w:cs="Courier New"/>
          <w:b/>
          <w:sz w:val="23"/>
          <w:szCs w:val="23"/>
          <w:u w:val="single"/>
        </w:rPr>
        <w:t>insert</w:t>
      </w:r>
      <w:r w:rsidR="00101C08" w:rsidRPr="00503FF2">
        <w:rPr>
          <w:rFonts w:ascii="Courier New" w:hAnsi="Courier New" w:cs="Courier New"/>
          <w:sz w:val="23"/>
          <w:szCs w:val="23"/>
        </w:rPr>
        <w:t xml:space="preserve"> “</w:t>
      </w:r>
      <w:r w:rsidR="00DD0E6A" w:rsidRPr="00503FF2">
        <w:rPr>
          <w:rFonts w:ascii="Courier New" w:hAnsi="Courier New" w:cs="Courier New"/>
          <w:sz w:val="23"/>
          <w:szCs w:val="23"/>
        </w:rPr>
        <w:t xml:space="preserve">the later of </w:t>
      </w:r>
      <w:r w:rsidR="00101C08" w:rsidRPr="00503FF2">
        <w:rPr>
          <w:rFonts w:ascii="Courier New" w:hAnsi="Courier New" w:cs="Courier New"/>
          <w:sz w:val="23"/>
          <w:szCs w:val="23"/>
        </w:rPr>
        <w:t>December 31, 2024,</w:t>
      </w:r>
      <w:r w:rsidR="00DD0E6A" w:rsidRPr="00503FF2">
        <w:rPr>
          <w:rFonts w:ascii="Courier New" w:hAnsi="Courier New" w:cs="Courier New"/>
          <w:sz w:val="23"/>
          <w:szCs w:val="23"/>
        </w:rPr>
        <w:t xml:space="preserve"> or five (5) years plus 90 days after a grant program to help mitigate the cost of compliance is approved by the RA/</w:t>
      </w:r>
      <w:proofErr w:type="spellStart"/>
      <w:r w:rsidR="00DD0E6A" w:rsidRPr="00503FF2">
        <w:rPr>
          <w:rFonts w:ascii="Courier New" w:hAnsi="Courier New" w:cs="Courier New"/>
          <w:sz w:val="23"/>
          <w:szCs w:val="23"/>
        </w:rPr>
        <w:t>CRA</w:t>
      </w:r>
      <w:proofErr w:type="spellEnd"/>
      <w:r w:rsidR="00DD0E6A" w:rsidRPr="00503FF2">
        <w:rPr>
          <w:rFonts w:ascii="Courier New" w:hAnsi="Courier New" w:cs="Courier New"/>
          <w:sz w:val="23"/>
          <w:szCs w:val="23"/>
        </w:rPr>
        <w:t xml:space="preserve"> Board.</w:t>
      </w:r>
      <w:r w:rsidR="00101C08" w:rsidRPr="00503FF2">
        <w:rPr>
          <w:rFonts w:ascii="Courier New" w:hAnsi="Courier New" w:cs="Courier New"/>
          <w:sz w:val="23"/>
          <w:szCs w:val="23"/>
        </w:rPr>
        <w:t>”</w:t>
      </w:r>
      <w:r w:rsidR="00D45C71">
        <w:rPr>
          <w:rFonts w:ascii="Courier New" w:hAnsi="Courier New" w:cs="Courier New"/>
          <w:sz w:val="23"/>
          <w:szCs w:val="23"/>
        </w:rPr>
        <w:t>;</w:t>
      </w:r>
    </w:p>
    <w:p w:rsidR="00F85DD8" w:rsidRDefault="00F85DD8" w:rsidP="00F85DD8">
      <w:pPr>
        <w:ind w:left="1440" w:hanging="720"/>
        <w:rPr>
          <w:rFonts w:ascii="Courier New" w:hAnsi="Courier New" w:cs="Courier New"/>
          <w:sz w:val="23"/>
          <w:szCs w:val="23"/>
        </w:rPr>
      </w:pPr>
      <w:r>
        <w:rPr>
          <w:rFonts w:ascii="Courier New" w:hAnsi="Courier New" w:cs="Courier New"/>
          <w:sz w:val="23"/>
          <w:szCs w:val="23"/>
        </w:rPr>
        <w:t>(2)</w:t>
      </w:r>
      <w:r>
        <w:rPr>
          <w:rFonts w:ascii="Courier New" w:hAnsi="Courier New" w:cs="Courier New"/>
          <w:sz w:val="23"/>
          <w:szCs w:val="23"/>
        </w:rPr>
        <w:tab/>
      </w:r>
      <w:r>
        <w:rPr>
          <w:rFonts w:ascii="Courier New" w:hAnsi="Courier New"/>
          <w:sz w:val="23"/>
        </w:rPr>
        <w:t xml:space="preserve">On </w:t>
      </w:r>
      <w:r w:rsidRPr="00666F11">
        <w:rPr>
          <w:rFonts w:ascii="Courier New" w:hAnsi="Courier New"/>
          <w:b/>
          <w:sz w:val="23"/>
        </w:rPr>
        <w:t>p</w:t>
      </w:r>
      <w:r w:rsidRPr="004F2584">
        <w:rPr>
          <w:rFonts w:ascii="Courier New" w:hAnsi="Courier New"/>
          <w:b/>
          <w:sz w:val="23"/>
        </w:rPr>
        <w:t xml:space="preserve">age 1, line </w:t>
      </w:r>
      <w:proofErr w:type="gramStart"/>
      <w:r w:rsidRPr="004F2584">
        <w:rPr>
          <w:rFonts w:ascii="Courier New" w:hAnsi="Courier New"/>
          <w:b/>
          <w:sz w:val="23"/>
        </w:rPr>
        <w:t>1</w:t>
      </w:r>
      <w:r>
        <w:rPr>
          <w:rFonts w:ascii="Courier New" w:hAnsi="Courier New"/>
          <w:sz w:val="23"/>
        </w:rPr>
        <w:t>,</w:t>
      </w:r>
      <w:proofErr w:type="gramEnd"/>
      <w:r>
        <w:rPr>
          <w:rFonts w:ascii="Courier New" w:hAnsi="Courier New"/>
          <w:sz w:val="23"/>
        </w:rPr>
        <w:t xml:space="preserve"> am</w:t>
      </w:r>
      <w:r w:rsidRPr="00E15B72">
        <w:rPr>
          <w:rFonts w:ascii="Courier New" w:hAnsi="Courier New"/>
          <w:sz w:val="23"/>
        </w:rPr>
        <w:t>end the introductory sentence to add that the bill was amended as reflected herein.</w:t>
      </w:r>
    </w:p>
    <w:p w:rsidR="006B7E96" w:rsidRDefault="006B7E96">
      <w:pPr>
        <w:rPr>
          <w:rFonts w:ascii="Courier New" w:hAnsi="Courier New" w:cs="Courier New"/>
          <w:sz w:val="23"/>
          <w:szCs w:val="23"/>
        </w:rPr>
      </w:pPr>
    </w:p>
    <w:p w:rsidR="00A02582" w:rsidRDefault="00A02582">
      <w:pPr>
        <w:rPr>
          <w:rFonts w:ascii="Courier New" w:hAnsi="Courier New" w:cs="Courier New"/>
          <w:sz w:val="23"/>
          <w:szCs w:val="23"/>
        </w:rPr>
      </w:pPr>
      <w:r>
        <w:rPr>
          <w:rFonts w:ascii="Courier New" w:hAnsi="Courier New" w:cs="Courier New"/>
          <w:sz w:val="23"/>
          <w:szCs w:val="23"/>
        </w:rPr>
        <w:t>Form Approved:</w:t>
      </w:r>
    </w:p>
    <w:p w:rsidR="00A02582" w:rsidRDefault="002855BF">
      <w:pPr>
        <w:rPr>
          <w:rFonts w:ascii="Courier New" w:hAnsi="Courier New" w:cs="Courier New"/>
          <w:sz w:val="23"/>
          <w:szCs w:val="23"/>
        </w:rPr>
      </w:pPr>
      <w:r>
        <w:rPr>
          <w:rFonts w:ascii="Courier New" w:hAnsi="Courier New" w:cs="Courier New"/>
          <w:sz w:val="23"/>
          <w:szCs w:val="23"/>
          <w:u w:val="single"/>
        </w:rPr>
        <w:t xml:space="preserve">     /s/ Susan C. Grandin_____</w:t>
      </w:r>
      <w:bookmarkStart w:id="0" w:name="_GoBack"/>
      <w:bookmarkEnd w:id="0"/>
    </w:p>
    <w:p w:rsidR="00A02582" w:rsidRDefault="00A02582">
      <w:pPr>
        <w:rPr>
          <w:rFonts w:ascii="Courier New" w:hAnsi="Courier New" w:cs="Courier New"/>
          <w:sz w:val="23"/>
          <w:szCs w:val="23"/>
        </w:rPr>
      </w:pPr>
      <w:r>
        <w:rPr>
          <w:rFonts w:ascii="Courier New" w:hAnsi="Courier New" w:cs="Courier New"/>
          <w:sz w:val="23"/>
          <w:szCs w:val="23"/>
        </w:rPr>
        <w:t>Office of General Counsel</w:t>
      </w:r>
    </w:p>
    <w:p w:rsidR="00D8650A" w:rsidRDefault="00A02582">
      <w:r>
        <w:rPr>
          <w:rFonts w:ascii="Courier New" w:hAnsi="Courier New" w:cs="Courier New"/>
          <w:sz w:val="23"/>
          <w:szCs w:val="23"/>
        </w:rPr>
        <w:t>Legislation Prepared By:  Susan C. Grandin</w:t>
      </w:r>
      <w:r w:rsidR="00503FF2">
        <w:t xml:space="preserve"> </w:t>
      </w:r>
    </w:p>
    <w:p w:rsidR="007D193B" w:rsidRDefault="00442AED">
      <w:r w:rsidRPr="00442AED">
        <w:rPr>
          <w:i/>
          <w:sz w:val="18"/>
          <w:szCs w:val="18"/>
        </w:rPr>
        <w:fldChar w:fldCharType="begin"/>
      </w:r>
      <w:r w:rsidRPr="00442AED">
        <w:rPr>
          <w:i/>
          <w:sz w:val="18"/>
          <w:szCs w:val="18"/>
        </w:rPr>
        <w:instrText xml:space="preserve"> FILENAME   \* MERGEFORMAT </w:instrText>
      </w:r>
      <w:r w:rsidRPr="00442AED">
        <w:rPr>
          <w:i/>
          <w:sz w:val="18"/>
          <w:szCs w:val="18"/>
        </w:rPr>
        <w:fldChar w:fldCharType="separate"/>
      </w:r>
      <w:r w:rsidR="000D3B10">
        <w:rPr>
          <w:i/>
          <w:noProof/>
          <w:sz w:val="18"/>
          <w:szCs w:val="18"/>
        </w:rPr>
        <w:t>GC-#1290040-v2-Floor_Amd_Morgan_2019-239.docx</w:t>
      </w:r>
      <w:r w:rsidRPr="00442AED">
        <w:rPr>
          <w:i/>
          <w:sz w:val="18"/>
          <w:szCs w:val="18"/>
        </w:rPr>
        <w:fldChar w:fldCharType="end"/>
      </w:r>
    </w:p>
    <w:sectPr w:rsidR="007D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16"/>
    <w:rsid w:val="00073337"/>
    <w:rsid w:val="00076D59"/>
    <w:rsid w:val="000A176F"/>
    <w:rsid w:val="000D3B10"/>
    <w:rsid w:val="000E2345"/>
    <w:rsid w:val="00101C08"/>
    <w:rsid w:val="00186C15"/>
    <w:rsid w:val="001C6CDB"/>
    <w:rsid w:val="002855BF"/>
    <w:rsid w:val="002B5F0D"/>
    <w:rsid w:val="003567C9"/>
    <w:rsid w:val="003863F9"/>
    <w:rsid w:val="003A52E4"/>
    <w:rsid w:val="00442AED"/>
    <w:rsid w:val="004B6592"/>
    <w:rsid w:val="004E3D7C"/>
    <w:rsid w:val="00503FF2"/>
    <w:rsid w:val="006271C0"/>
    <w:rsid w:val="006B5522"/>
    <w:rsid w:val="006B7E96"/>
    <w:rsid w:val="00785E5A"/>
    <w:rsid w:val="007C22E7"/>
    <w:rsid w:val="007D193B"/>
    <w:rsid w:val="008303C3"/>
    <w:rsid w:val="00866DD0"/>
    <w:rsid w:val="008C7DB3"/>
    <w:rsid w:val="00A02582"/>
    <w:rsid w:val="00AB002F"/>
    <w:rsid w:val="00D45C71"/>
    <w:rsid w:val="00D8650A"/>
    <w:rsid w:val="00DD0E6A"/>
    <w:rsid w:val="00DE178A"/>
    <w:rsid w:val="00ED4F16"/>
    <w:rsid w:val="00EF2A0A"/>
    <w:rsid w:val="00F8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F9"/>
    <w:pPr>
      <w:spacing w:after="0" w:line="240" w:lineRule="auto"/>
    </w:pPr>
  </w:style>
  <w:style w:type="paragraph" w:styleId="ListParagraph">
    <w:name w:val="List Paragraph"/>
    <w:basedOn w:val="Normal"/>
    <w:uiPriority w:val="34"/>
    <w:qFormat/>
    <w:rsid w:val="00386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F9"/>
    <w:pPr>
      <w:spacing w:after="0" w:line="240" w:lineRule="auto"/>
    </w:pPr>
  </w:style>
  <w:style w:type="paragraph" w:styleId="ListParagraph">
    <w:name w:val="List Paragraph"/>
    <w:basedOn w:val="Normal"/>
    <w:uiPriority w:val="34"/>
    <w:qFormat/>
    <w:rsid w:val="0038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2019-06-26T15:40:00Z</cp:lastPrinted>
  <dcterms:created xsi:type="dcterms:W3CDTF">2019-06-26T16:05:00Z</dcterms:created>
  <dcterms:modified xsi:type="dcterms:W3CDTF">2019-06-26T16:05:00Z</dcterms:modified>
</cp:coreProperties>
</file>